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DF" w:rsidRPr="00F91418" w:rsidRDefault="004846DF" w:rsidP="004846DF">
      <w:pPr>
        <w:rPr>
          <w:rStyle w:val="Emphaseintense"/>
          <w:color w:val="365F91" w:themeColor="accent1" w:themeShade="BF"/>
          <w:sz w:val="28"/>
          <w:szCs w:val="28"/>
        </w:rPr>
      </w:pPr>
      <w:r w:rsidRPr="00F91418">
        <w:rPr>
          <w:rStyle w:val="Emphaseintense"/>
          <w:color w:val="365F91" w:themeColor="accent1" w:themeShade="BF"/>
          <w:sz w:val="28"/>
          <w:szCs w:val="28"/>
        </w:rPr>
        <w:t>Activité  régionale : Journée  internationale  du  droit  des femmes</w:t>
      </w:r>
    </w:p>
    <w:p w:rsidR="004846DF" w:rsidRPr="00F91418" w:rsidRDefault="004846DF">
      <w:pPr>
        <w:rPr>
          <w:b/>
        </w:rPr>
      </w:pPr>
      <w:r w:rsidRPr="00F91418">
        <w:rPr>
          <w:b/>
        </w:rPr>
        <w:t>I</w:t>
      </w:r>
      <w:r w:rsidR="00F91418" w:rsidRPr="00F91418">
        <w:rPr>
          <w:b/>
        </w:rPr>
        <w:t>nscriptions</w:t>
      </w:r>
      <w:r w:rsidRPr="00F91418">
        <w:rPr>
          <w:b/>
        </w:rPr>
        <w:t xml:space="preserve">  </w:t>
      </w:r>
      <w:r w:rsidR="00F91418" w:rsidRPr="00F91418">
        <w:rPr>
          <w:b/>
        </w:rPr>
        <w:t xml:space="preserve">avant  le  </w:t>
      </w:r>
      <w:r w:rsidRPr="00F91418">
        <w:rPr>
          <w:b/>
        </w:rPr>
        <w:t>1</w:t>
      </w:r>
      <w:r w:rsidRPr="00F91418">
        <w:rPr>
          <w:b/>
          <w:vertAlign w:val="superscript"/>
        </w:rPr>
        <w:t>ER</w:t>
      </w:r>
      <w:r w:rsidRPr="00F91418">
        <w:rPr>
          <w:b/>
        </w:rPr>
        <w:t xml:space="preserve"> </w:t>
      </w:r>
      <w:r w:rsidR="00F91418" w:rsidRPr="00F91418">
        <w:rPr>
          <w:b/>
        </w:rPr>
        <w:t xml:space="preserve">mars </w:t>
      </w:r>
    </w:p>
    <w:p w:rsidR="007B5651" w:rsidRDefault="007B5651" w:rsidP="00360D07">
      <w:pPr>
        <w:ind w:firstLine="708"/>
        <w:jc w:val="both"/>
      </w:pPr>
      <w:r>
        <w:t xml:space="preserve">Vous êtes </w:t>
      </w:r>
      <w:proofErr w:type="spellStart"/>
      <w:r>
        <w:t>invité.e.s</w:t>
      </w:r>
      <w:proofErr w:type="spellEnd"/>
      <w:r>
        <w:t xml:space="preserve"> à une conférence de </w:t>
      </w:r>
      <w:r w:rsidRPr="00F91418">
        <w:t xml:space="preserve">Madame </w:t>
      </w:r>
      <w:r w:rsidRPr="00F91418">
        <w:rPr>
          <w:color w:val="C00000"/>
          <w:u w:val="single"/>
        </w:rPr>
        <w:t>Noëlla Champagne</w:t>
      </w:r>
      <w:r w:rsidRPr="00F91418">
        <w:rPr>
          <w:color w:val="C00000"/>
        </w:rPr>
        <w:t xml:space="preserve"> </w:t>
      </w:r>
      <w:r>
        <w:t>qui, à trois reprises, a été</w:t>
      </w:r>
      <w:r w:rsidR="008263A4">
        <w:t xml:space="preserve"> élue</w:t>
      </w:r>
      <w:r>
        <w:t xml:space="preserve"> députée de Champlain. Femme dynamique, elle a d’abord été enseignante avant de s’impliquer dans différents organismes e</w:t>
      </w:r>
      <w:r w:rsidR="00B60E70">
        <w:t>t en politique municipale.  A</w:t>
      </w:r>
      <w:r>
        <w:t xml:space="preserve">près plusieurs années comme attachée </w:t>
      </w:r>
      <w:bookmarkStart w:id="0" w:name="_GoBack"/>
      <w:bookmarkEnd w:id="0"/>
      <w:r>
        <w:t>politique</w:t>
      </w:r>
      <w:r w:rsidR="00F74D71">
        <w:t xml:space="preserve"> du député Yves </w:t>
      </w:r>
      <w:proofErr w:type="spellStart"/>
      <w:r w:rsidR="00F74D71">
        <w:t>Beaumier</w:t>
      </w:r>
      <w:proofErr w:type="spellEnd"/>
      <w:r>
        <w:t xml:space="preserve">, </w:t>
      </w:r>
      <w:r w:rsidR="00C75C6F">
        <w:t xml:space="preserve">elle accède </w:t>
      </w:r>
      <w:r w:rsidR="00F74D71">
        <w:t>elle-même</w:t>
      </w:r>
      <w:r w:rsidR="00B60E70">
        <w:t xml:space="preserve"> </w:t>
      </w:r>
      <w:r w:rsidR="00C75C6F">
        <w:t xml:space="preserve">à l’Assemblée nationale en 2003. </w:t>
      </w:r>
      <w:r w:rsidR="00B60E70">
        <w:t>Elle a été porte-parole de l’opposition officielle en matière de formation technique et professionnelle de 2003 à 2005</w:t>
      </w:r>
      <w:r w:rsidR="00F74D71">
        <w:t>, et sur les dossiers concernant les aînés de 2005 à 2007. En août 2010, elle est devenue porte-parole de l’opposition officielle en matière de ruralité.</w:t>
      </w:r>
      <w:r w:rsidR="00B60E70">
        <w:t xml:space="preserve"> </w:t>
      </w:r>
      <w:r w:rsidR="006B46EA">
        <w:t>Aujourd’hui, elle continue d’intervenir</w:t>
      </w:r>
      <w:r w:rsidR="00BF2F55">
        <w:t xml:space="preserve"> dans les débats régionaux pour le plus grand </w:t>
      </w:r>
      <w:r w:rsidR="006B46EA">
        <w:t xml:space="preserve">bien de sa communauté. </w:t>
      </w:r>
      <w:r w:rsidR="00C75C6F">
        <w:t>Un parcours</w:t>
      </w:r>
      <w:r w:rsidR="006B46EA">
        <w:t xml:space="preserve"> inspirant </w:t>
      </w:r>
      <w:r w:rsidR="00C75C6F">
        <w:t>!</w:t>
      </w:r>
    </w:p>
    <w:p w:rsidR="006B46EA" w:rsidRDefault="00F74D71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D6735AF" wp14:editId="0B834787">
            <wp:simplePos x="0" y="0"/>
            <wp:positionH relativeFrom="margin">
              <wp:posOffset>-31750</wp:posOffset>
            </wp:positionH>
            <wp:positionV relativeFrom="margin">
              <wp:posOffset>2455545</wp:posOffset>
            </wp:positionV>
            <wp:extent cx="1086485" cy="1492250"/>
            <wp:effectExtent l="0" t="0" r="0" b="0"/>
            <wp:wrapSquare wrapText="bothSides"/>
            <wp:docPr id="1" name="Image 1" descr="Noëlla 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ëlla Champag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3A4" w:rsidRPr="008263A4">
        <w:rPr>
          <w:u w:val="single"/>
        </w:rPr>
        <w:t>DATE</w:t>
      </w:r>
      <w:r w:rsidR="006B46EA">
        <w:t> :</w:t>
      </w:r>
      <w:r w:rsidR="006B46EA">
        <w:tab/>
        <w:t>Jeudi, le 9 mars 2023</w:t>
      </w:r>
    </w:p>
    <w:p w:rsidR="006B46EA" w:rsidRDefault="008263A4">
      <w:r w:rsidRPr="008263A4">
        <w:rPr>
          <w:u w:val="single"/>
        </w:rPr>
        <w:t>LIEU</w:t>
      </w:r>
      <w:r w:rsidR="006B46EA">
        <w:t> :</w:t>
      </w:r>
      <w:r w:rsidR="006B46EA">
        <w:tab/>
        <w:t>Travelodge,</w:t>
      </w:r>
      <w:r w:rsidR="00061D3D">
        <w:t xml:space="preserve"> </w:t>
      </w:r>
      <w:r w:rsidR="006B46EA">
        <w:t xml:space="preserve"> 3600, boul.Gene-H.Kuger,</w:t>
      </w:r>
      <w:r w:rsidR="00061D3D">
        <w:t xml:space="preserve"> </w:t>
      </w:r>
      <w:r>
        <w:t xml:space="preserve"> </w:t>
      </w:r>
      <w:r w:rsidRPr="00061D3D">
        <w:rPr>
          <w:b/>
        </w:rPr>
        <w:t>Trois-Rivières</w:t>
      </w:r>
    </w:p>
    <w:p w:rsidR="008263A4" w:rsidRDefault="008263A4">
      <w:r w:rsidRPr="008263A4">
        <w:rPr>
          <w:u w:val="single"/>
        </w:rPr>
        <w:t>HORAIRE</w:t>
      </w:r>
      <w:r>
        <w:t> :</w:t>
      </w:r>
      <w:r>
        <w:tab/>
        <w:t>9h30  Accueil</w:t>
      </w:r>
      <w:r>
        <w:tab/>
      </w:r>
      <w:r>
        <w:tab/>
        <w:t>10h : Conférence</w:t>
      </w:r>
    </w:p>
    <w:p w:rsidR="008263A4" w:rsidRDefault="008263A4">
      <w:r>
        <w:tab/>
      </w:r>
      <w:r>
        <w:tab/>
        <w:t>12h    Dîner   (suivi d’un tirage)</w:t>
      </w:r>
    </w:p>
    <w:p w:rsidR="008263A4" w:rsidRDefault="008263A4">
      <w:r w:rsidRPr="008263A4">
        <w:rPr>
          <w:u w:val="single"/>
        </w:rPr>
        <w:t>COÛT</w:t>
      </w:r>
      <w:r>
        <w:t> :</w:t>
      </w:r>
      <w:r>
        <w:tab/>
        <w:t>20$ pour les membres</w:t>
      </w:r>
      <w:r>
        <w:tab/>
      </w:r>
      <w:r>
        <w:tab/>
        <w:t>35$ pour les non-membres</w:t>
      </w:r>
    </w:p>
    <w:p w:rsidR="00F91418" w:rsidRDefault="008263A4">
      <w:pPr>
        <w:rPr>
          <w:u w:val="single"/>
        </w:rPr>
      </w:pPr>
      <w:r>
        <w:tab/>
      </w:r>
      <w:r w:rsidR="00360D07">
        <w:tab/>
      </w:r>
      <w:r w:rsidR="00360D07">
        <w:tab/>
      </w:r>
      <w:r>
        <w:t xml:space="preserve">Les chèques doivent être </w:t>
      </w:r>
      <w:r w:rsidR="00F91418">
        <w:t xml:space="preserve">faits </w:t>
      </w:r>
      <w:r>
        <w:t xml:space="preserve">au nom </w:t>
      </w:r>
      <w:proofErr w:type="gramStart"/>
      <w:r>
        <w:t xml:space="preserve">de </w:t>
      </w:r>
      <w:r w:rsidRPr="00481A5C">
        <w:rPr>
          <w:u w:val="single"/>
        </w:rPr>
        <w:t>AREQ-04</w:t>
      </w:r>
      <w:proofErr w:type="gramEnd"/>
      <w:r w:rsidRPr="00481A5C">
        <w:rPr>
          <w:u w:val="single"/>
        </w:rPr>
        <w:t>.</w:t>
      </w:r>
    </w:p>
    <w:p w:rsidR="00B56258" w:rsidRDefault="00B60E70">
      <w:pPr>
        <w:rPr>
          <w:u w:val="wave"/>
        </w:rPr>
      </w:pPr>
      <w:r>
        <w:rPr>
          <w:u w:val="wave"/>
        </w:rPr>
        <w:t>_____________________________________________________________________________________</w:t>
      </w:r>
    </w:p>
    <w:p w:rsidR="00B60E70" w:rsidRPr="00B60E70" w:rsidRDefault="00B60E70">
      <w:r>
        <w:t>Pour s’inscrire :</w:t>
      </w:r>
    </w:p>
    <w:p w:rsidR="008263A4" w:rsidRDefault="00481A5C">
      <w:r w:rsidRPr="00481A5C">
        <w:rPr>
          <w:u w:val="single"/>
        </w:rPr>
        <w:t>NOMS</w:t>
      </w:r>
      <w:r>
        <w:t> :</w:t>
      </w:r>
      <w:r>
        <w:tab/>
      </w:r>
      <w:r>
        <w:tab/>
      </w:r>
    </w:p>
    <w:p w:rsidR="00481A5C" w:rsidRDefault="00F91418">
      <w:r>
        <w:tab/>
        <w:t>Membre  AREQ </w:t>
      </w:r>
      <w:proofErr w:type="gramStart"/>
      <w:r>
        <w:t>:</w:t>
      </w:r>
      <w:r w:rsidR="00481A5C">
        <w:t>_</w:t>
      </w:r>
      <w:proofErr w:type="gramEnd"/>
      <w:r w:rsidR="00481A5C">
        <w:t>__________________________________ </w:t>
      </w:r>
      <w:r>
        <w:t>Téléphone : ___________________</w:t>
      </w:r>
    </w:p>
    <w:p w:rsidR="00481A5C" w:rsidRPr="00481A5C" w:rsidRDefault="00481A5C">
      <w:r>
        <w:tab/>
        <w:t>Non-membre :</w:t>
      </w:r>
      <w:r>
        <w:tab/>
      </w:r>
      <w:r w:rsidR="00F91418">
        <w:t xml:space="preserve"> </w:t>
      </w:r>
      <w:r>
        <w:t>___________________________________</w:t>
      </w:r>
    </w:p>
    <w:p w:rsidR="008263A4" w:rsidRDefault="008263A4"/>
    <w:p w:rsidR="00C75C6F" w:rsidRDefault="008263A4">
      <w:r>
        <w:tab/>
      </w:r>
      <w:r>
        <w:tab/>
      </w:r>
    </w:p>
    <w:sectPr w:rsidR="00C75C6F" w:rsidSect="00F91418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51"/>
    <w:rsid w:val="00061D3D"/>
    <w:rsid w:val="00211A5D"/>
    <w:rsid w:val="00360D07"/>
    <w:rsid w:val="00481A5C"/>
    <w:rsid w:val="004846DF"/>
    <w:rsid w:val="004A4288"/>
    <w:rsid w:val="006B46EA"/>
    <w:rsid w:val="007B5651"/>
    <w:rsid w:val="008263A4"/>
    <w:rsid w:val="009F5A4F"/>
    <w:rsid w:val="00B56258"/>
    <w:rsid w:val="00B60E70"/>
    <w:rsid w:val="00BF2F55"/>
    <w:rsid w:val="00C02C65"/>
    <w:rsid w:val="00C75C6F"/>
    <w:rsid w:val="00F74D71"/>
    <w:rsid w:val="00F9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16994-BEFE-4ED7-A0F4-1181CB2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4846DF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Compte Microsoft</cp:lastModifiedBy>
  <cp:revision>2</cp:revision>
  <dcterms:created xsi:type="dcterms:W3CDTF">2023-02-07T19:05:00Z</dcterms:created>
  <dcterms:modified xsi:type="dcterms:W3CDTF">2023-02-07T19:05:00Z</dcterms:modified>
</cp:coreProperties>
</file>