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B85" w:rsidRDefault="00FA4B85">
      <w:pPr>
        <w:rPr>
          <w:b/>
          <w:sz w:val="28"/>
          <w:szCs w:val="28"/>
          <w:u w:val="single"/>
        </w:rPr>
      </w:pPr>
    </w:p>
    <w:p w:rsidR="00FA4B85" w:rsidRPr="00687BCC" w:rsidRDefault="00687BCC" w:rsidP="00FA4B85">
      <w:pPr>
        <w:rPr>
          <w:sz w:val="32"/>
          <w:szCs w:val="32"/>
        </w:rPr>
      </w:pPr>
      <w:r>
        <w:rPr>
          <w:sz w:val="32"/>
          <w:szCs w:val="32"/>
        </w:rPr>
        <w:t>Invitation</w:t>
      </w:r>
      <w:r w:rsidR="00FA4B85" w:rsidRPr="00687BCC">
        <w:rPr>
          <w:sz w:val="32"/>
          <w:szCs w:val="32"/>
        </w:rPr>
        <w:t xml:space="preserve"> à tous pour notre prochain long voyage </w:t>
      </w:r>
      <w:r w:rsidR="00675011">
        <w:rPr>
          <w:sz w:val="32"/>
          <w:szCs w:val="32"/>
        </w:rPr>
        <w:t xml:space="preserve">en </w:t>
      </w:r>
      <w:r>
        <w:rPr>
          <w:sz w:val="32"/>
          <w:szCs w:val="32"/>
        </w:rPr>
        <w:t>2016 </w:t>
      </w:r>
    </w:p>
    <w:p w:rsidR="00E0451F" w:rsidRDefault="002D1885">
      <w:pPr>
        <w:rPr>
          <w:b/>
          <w:sz w:val="28"/>
          <w:szCs w:val="28"/>
          <w:u w:val="single"/>
        </w:rPr>
      </w:pPr>
      <w:r>
        <w:rPr>
          <w:b/>
          <w:sz w:val="28"/>
          <w:szCs w:val="28"/>
          <w:u w:val="single"/>
        </w:rPr>
        <w:t>Ouest canadien</w:t>
      </w:r>
    </w:p>
    <w:p w:rsidR="002D1885" w:rsidRDefault="002D1885">
      <w:pPr>
        <w:rPr>
          <w:b/>
          <w:sz w:val="24"/>
          <w:szCs w:val="24"/>
          <w:u w:val="single"/>
        </w:rPr>
      </w:pPr>
      <w:r>
        <w:rPr>
          <w:b/>
          <w:sz w:val="24"/>
          <w:szCs w:val="24"/>
          <w:u w:val="single"/>
        </w:rPr>
        <w:t>Du 6 au 19 septembre 2016</w:t>
      </w:r>
    </w:p>
    <w:p w:rsidR="002D1885" w:rsidRDefault="002D1885">
      <w:pPr>
        <w:rPr>
          <w:sz w:val="24"/>
          <w:szCs w:val="24"/>
        </w:rPr>
      </w:pPr>
      <w:r>
        <w:rPr>
          <w:sz w:val="24"/>
          <w:szCs w:val="24"/>
        </w:rPr>
        <w:t xml:space="preserve">Dans cet article je ne peux vous donner l’itinéraire complet car ce serait trop long. </w:t>
      </w:r>
      <w:r w:rsidR="005A73B4">
        <w:rPr>
          <w:sz w:val="24"/>
          <w:szCs w:val="24"/>
        </w:rPr>
        <w:t>Voici donc</w:t>
      </w:r>
      <w:r w:rsidR="00FA4B85">
        <w:rPr>
          <w:sz w:val="24"/>
          <w:szCs w:val="24"/>
        </w:rPr>
        <w:t xml:space="preserve"> un aperçu du programme proposé :</w:t>
      </w:r>
      <w:r>
        <w:rPr>
          <w:sz w:val="24"/>
          <w:szCs w:val="24"/>
        </w:rPr>
        <w:t xml:space="preserve"> </w:t>
      </w:r>
    </w:p>
    <w:p w:rsidR="00FA4B85" w:rsidRDefault="00FA4B85">
      <w:pPr>
        <w:rPr>
          <w:sz w:val="24"/>
          <w:szCs w:val="24"/>
        </w:rPr>
      </w:pPr>
      <w:r>
        <w:rPr>
          <w:sz w:val="24"/>
          <w:szCs w:val="24"/>
        </w:rPr>
        <w:t xml:space="preserve">Transport aller-retour à l’aéroport en autobus (inclus). </w:t>
      </w:r>
      <w:r w:rsidR="005A73B4">
        <w:rPr>
          <w:sz w:val="24"/>
          <w:szCs w:val="24"/>
        </w:rPr>
        <w:t xml:space="preserve"> </w:t>
      </w:r>
      <w:r w:rsidR="006634D3">
        <w:rPr>
          <w:sz w:val="24"/>
          <w:szCs w:val="24"/>
        </w:rPr>
        <w:t>Vol Montréal / Calgary et</w:t>
      </w:r>
      <w:r>
        <w:rPr>
          <w:sz w:val="24"/>
          <w:szCs w:val="24"/>
        </w:rPr>
        <w:t xml:space="preserve"> Vancouver</w:t>
      </w:r>
      <w:r w:rsidR="006634D3">
        <w:rPr>
          <w:sz w:val="24"/>
          <w:szCs w:val="24"/>
        </w:rPr>
        <w:t>/ Montréal sur les ailes d’Air-Canada</w:t>
      </w:r>
      <w:r w:rsidR="005A73B4">
        <w:rPr>
          <w:sz w:val="24"/>
          <w:szCs w:val="24"/>
        </w:rPr>
        <w:t>.</w:t>
      </w:r>
    </w:p>
    <w:p w:rsidR="002D1885" w:rsidRDefault="005A73B4">
      <w:pPr>
        <w:rPr>
          <w:sz w:val="24"/>
          <w:szCs w:val="24"/>
        </w:rPr>
      </w:pPr>
      <w:r>
        <w:rPr>
          <w:sz w:val="24"/>
          <w:szCs w:val="24"/>
        </w:rPr>
        <w:t xml:space="preserve">Principales visites : </w:t>
      </w:r>
      <w:r w:rsidR="002D1885">
        <w:rPr>
          <w:sz w:val="24"/>
          <w:szCs w:val="24"/>
        </w:rPr>
        <w:t>Tour de ville de Calgary, Musée Royal de Paléontologie Tyrell à Drumheller (</w:t>
      </w:r>
      <w:r w:rsidR="0040706B">
        <w:rPr>
          <w:sz w:val="24"/>
          <w:szCs w:val="24"/>
        </w:rPr>
        <w:t xml:space="preserve">dans </w:t>
      </w:r>
      <w:r w:rsidR="002D1885">
        <w:rPr>
          <w:sz w:val="24"/>
          <w:szCs w:val="24"/>
        </w:rPr>
        <w:t>les badlands où on a retrouvé des ossements de dinosaures)</w:t>
      </w:r>
      <w:r w:rsidR="00917553">
        <w:rPr>
          <w:sz w:val="24"/>
          <w:szCs w:val="24"/>
        </w:rPr>
        <w:t>, le Parlement d’Edmonton, l’impressionnant West Edmonton Mall, croisière sur le lac Maligne, la route des glaciers, promenade en autochenille sur le glacier Athabaska, tour de ville de Banff, marche au Canyon Johnston, visite du Lac Louise, vallée de l’Okanagan</w:t>
      </w:r>
      <w:r>
        <w:rPr>
          <w:sz w:val="24"/>
          <w:szCs w:val="24"/>
        </w:rPr>
        <w:t>, Whistler (</w:t>
      </w:r>
      <w:r w:rsidR="0040706B">
        <w:rPr>
          <w:sz w:val="24"/>
          <w:szCs w:val="24"/>
        </w:rPr>
        <w:t xml:space="preserve"> téléphérique</w:t>
      </w:r>
      <w:r>
        <w:rPr>
          <w:sz w:val="24"/>
          <w:szCs w:val="24"/>
        </w:rPr>
        <w:t xml:space="preserve"> Peak-2-Peak entre la montagne de Whistler et Blackcomb), traversier pour l’île de Vancouver, marche aux chutes Shannon, jardins Butchart, visite guidée de Vancouver, sentier pédestre vers le </w:t>
      </w:r>
      <w:r w:rsidR="006634D3">
        <w:rPr>
          <w:sz w:val="24"/>
          <w:szCs w:val="24"/>
        </w:rPr>
        <w:t>Pont Capilano (suspendu à 250 mètres au-dessus de la rivière Capilano</w:t>
      </w:r>
      <w:r w:rsidR="00AB6DC9">
        <w:rPr>
          <w:sz w:val="24"/>
          <w:szCs w:val="24"/>
        </w:rPr>
        <w:t>).</w:t>
      </w:r>
    </w:p>
    <w:p w:rsidR="00494AEF" w:rsidRDefault="00494AEF">
      <w:pPr>
        <w:rPr>
          <w:rFonts w:eastAsia="Calibri" w:cs="Arial"/>
          <w:sz w:val="24"/>
          <w:szCs w:val="24"/>
        </w:rPr>
      </w:pPr>
      <w:r w:rsidRPr="00494AEF">
        <w:rPr>
          <w:rFonts w:eastAsia="Calibri" w:cs="Arial"/>
          <w:sz w:val="24"/>
          <w:szCs w:val="24"/>
        </w:rPr>
        <w:t>Hébergement en hôte</w:t>
      </w:r>
      <w:r>
        <w:rPr>
          <w:rFonts w:eastAsia="Calibri" w:cs="Arial"/>
          <w:sz w:val="24"/>
          <w:szCs w:val="24"/>
        </w:rPr>
        <w:t>l 3 et 4 étoiles pour 13 nuits.</w:t>
      </w:r>
      <w:r w:rsidRPr="00494AEF">
        <w:rPr>
          <w:rFonts w:eastAsia="Calibri" w:cs="Arial"/>
          <w:sz w:val="24"/>
          <w:szCs w:val="24"/>
        </w:rPr>
        <w:t xml:space="preserve"> 17 repas dont 13 petits déjeuners, 1 dîner au majestueux Fairmont Banff Springs </w:t>
      </w:r>
      <w:r w:rsidR="00687BCC" w:rsidRPr="00494AEF">
        <w:rPr>
          <w:rFonts w:eastAsia="Calibri" w:cs="Arial"/>
          <w:sz w:val="24"/>
          <w:szCs w:val="24"/>
        </w:rPr>
        <w:t>Hôtel</w:t>
      </w:r>
      <w:r w:rsidRPr="00494AEF">
        <w:rPr>
          <w:rFonts w:eastAsia="Calibri" w:cs="Arial"/>
          <w:sz w:val="24"/>
          <w:szCs w:val="24"/>
        </w:rPr>
        <w:t>, le service du thé d’après-midi au Fairmont Empress à Victoria, un souper dans un</w:t>
      </w:r>
      <w:r>
        <w:rPr>
          <w:rFonts w:eastAsia="Calibri" w:cs="Arial"/>
          <w:sz w:val="24"/>
          <w:szCs w:val="24"/>
        </w:rPr>
        <w:t xml:space="preserve"> vignoble et un souper d’adieu. Visites selon l’itinéraire.</w:t>
      </w:r>
      <w:r w:rsidRPr="00494AEF">
        <w:rPr>
          <w:rFonts w:eastAsia="Calibri" w:cs="Arial"/>
          <w:sz w:val="24"/>
          <w:szCs w:val="24"/>
        </w:rPr>
        <w:t xml:space="preserve"> </w:t>
      </w:r>
      <w:r w:rsidR="00CA5562">
        <w:rPr>
          <w:rFonts w:eastAsia="Calibri" w:cs="Arial"/>
          <w:sz w:val="24"/>
          <w:szCs w:val="24"/>
        </w:rPr>
        <w:t>Le prix inclut les a</w:t>
      </w:r>
      <w:r w:rsidRPr="00494AEF">
        <w:rPr>
          <w:rFonts w:eastAsia="Calibri" w:cs="Arial"/>
          <w:sz w:val="24"/>
          <w:szCs w:val="24"/>
        </w:rPr>
        <w:t>udiophones en français au Musée</w:t>
      </w:r>
      <w:r w:rsidR="00972EAC">
        <w:rPr>
          <w:rFonts w:eastAsia="Calibri" w:cs="Arial"/>
          <w:sz w:val="24"/>
          <w:szCs w:val="24"/>
        </w:rPr>
        <w:t xml:space="preserve"> Royal de Paléontologie Tyrell,</w:t>
      </w:r>
      <w:r>
        <w:rPr>
          <w:rFonts w:eastAsia="Calibri" w:cs="Arial"/>
          <w:sz w:val="24"/>
          <w:szCs w:val="24"/>
        </w:rPr>
        <w:t xml:space="preserve"> </w:t>
      </w:r>
      <w:r w:rsidR="00972EAC">
        <w:rPr>
          <w:rFonts w:eastAsia="Calibri" w:cs="Arial"/>
          <w:sz w:val="24"/>
          <w:szCs w:val="24"/>
        </w:rPr>
        <w:t xml:space="preserve"> l</w:t>
      </w:r>
      <w:r w:rsidRPr="00494AEF">
        <w:rPr>
          <w:rFonts w:eastAsia="Calibri" w:cs="Arial"/>
          <w:sz w:val="24"/>
          <w:szCs w:val="24"/>
        </w:rPr>
        <w:t>es en</w:t>
      </w:r>
      <w:r w:rsidR="00972EAC">
        <w:rPr>
          <w:rFonts w:eastAsia="Calibri" w:cs="Arial"/>
          <w:sz w:val="24"/>
          <w:szCs w:val="24"/>
        </w:rPr>
        <w:t>trées dans les parcs nationaux,</w:t>
      </w:r>
      <w:r w:rsidRPr="00494AEF">
        <w:rPr>
          <w:rFonts w:eastAsia="Calibri" w:cs="Arial"/>
          <w:sz w:val="24"/>
          <w:szCs w:val="24"/>
        </w:rPr>
        <w:t xml:space="preserve"> </w:t>
      </w:r>
      <w:r w:rsidR="00972EAC">
        <w:rPr>
          <w:rFonts w:eastAsia="Calibri" w:cs="Arial"/>
          <w:sz w:val="24"/>
          <w:szCs w:val="24"/>
          <w:u w:val="single"/>
        </w:rPr>
        <w:t>t</w:t>
      </w:r>
      <w:r w:rsidRPr="00687BCC">
        <w:rPr>
          <w:rFonts w:eastAsia="Calibri" w:cs="Arial"/>
          <w:sz w:val="24"/>
          <w:szCs w:val="24"/>
          <w:u w:val="single"/>
        </w:rPr>
        <w:t>ous</w:t>
      </w:r>
      <w:r w:rsidRPr="00494AEF">
        <w:rPr>
          <w:rFonts w:eastAsia="Calibri" w:cs="Arial"/>
          <w:sz w:val="24"/>
          <w:szCs w:val="24"/>
        </w:rPr>
        <w:t xml:space="preserve"> </w:t>
      </w:r>
      <w:r w:rsidRPr="00687BCC">
        <w:rPr>
          <w:rFonts w:eastAsia="Calibri" w:cs="Arial"/>
          <w:sz w:val="24"/>
          <w:szCs w:val="24"/>
          <w:u w:val="single"/>
        </w:rPr>
        <w:t>les pourboires aux repas, guide local, guide accompagnateur et chauffeur</w:t>
      </w:r>
      <w:r w:rsidR="00CA5562">
        <w:rPr>
          <w:rFonts w:eastAsia="Calibri" w:cs="Arial"/>
          <w:sz w:val="24"/>
          <w:szCs w:val="24"/>
        </w:rPr>
        <w:t>, l</w:t>
      </w:r>
      <w:r w:rsidRPr="00494AEF">
        <w:rPr>
          <w:rFonts w:eastAsia="Calibri" w:cs="Arial"/>
          <w:sz w:val="24"/>
          <w:szCs w:val="24"/>
        </w:rPr>
        <w:t>es ta</w:t>
      </w:r>
      <w:r w:rsidR="00CA5562">
        <w:rPr>
          <w:rFonts w:eastAsia="Calibri" w:cs="Arial"/>
          <w:sz w:val="24"/>
          <w:szCs w:val="24"/>
        </w:rPr>
        <w:t>xes et les documents de voyage ainsi que l</w:t>
      </w:r>
      <w:r>
        <w:rPr>
          <w:rFonts w:eastAsia="Calibri" w:cs="Arial"/>
          <w:sz w:val="24"/>
          <w:szCs w:val="24"/>
        </w:rPr>
        <w:t>es f</w:t>
      </w:r>
      <w:r w:rsidRPr="00494AEF">
        <w:rPr>
          <w:rFonts w:eastAsia="Calibri" w:cs="Arial"/>
          <w:sz w:val="24"/>
          <w:szCs w:val="24"/>
        </w:rPr>
        <w:t>rais de services</w:t>
      </w:r>
      <w:r w:rsidR="00CA5562">
        <w:rPr>
          <w:rFonts w:eastAsia="Calibri" w:cs="Arial"/>
          <w:sz w:val="24"/>
          <w:szCs w:val="24"/>
        </w:rPr>
        <w:t xml:space="preserve">.                                 </w:t>
      </w:r>
      <w:r w:rsidR="00CA5562" w:rsidRPr="00494AEF">
        <w:rPr>
          <w:rFonts w:eastAsia="Calibri" w:cs="Arial"/>
          <w:sz w:val="24"/>
          <w:szCs w:val="24"/>
        </w:rPr>
        <w:t>Manuten</w:t>
      </w:r>
      <w:r w:rsidR="00CA5562">
        <w:rPr>
          <w:rFonts w:eastAsia="Calibri" w:cs="Arial"/>
          <w:sz w:val="24"/>
          <w:szCs w:val="24"/>
        </w:rPr>
        <w:t xml:space="preserve">tion d’une valise par personne. </w:t>
      </w:r>
      <w:r w:rsidR="00CA5562" w:rsidRPr="00494AEF">
        <w:rPr>
          <w:rFonts w:eastAsia="Calibri" w:cs="Arial"/>
          <w:sz w:val="24"/>
          <w:szCs w:val="24"/>
        </w:rPr>
        <w:t xml:space="preserve"> </w:t>
      </w:r>
    </w:p>
    <w:p w:rsidR="00494AEF" w:rsidRDefault="00494AEF">
      <w:pPr>
        <w:rPr>
          <w:rFonts w:eastAsia="Calibri" w:cs="Arial"/>
          <w:sz w:val="24"/>
          <w:szCs w:val="24"/>
        </w:rPr>
      </w:pPr>
      <w:r>
        <w:rPr>
          <w:rFonts w:eastAsia="Calibri" w:cs="Arial"/>
          <w:sz w:val="24"/>
          <w:szCs w:val="24"/>
        </w:rPr>
        <w:t>Prix : 4 139$ occ.</w:t>
      </w:r>
      <w:r w:rsidR="00687BCC">
        <w:rPr>
          <w:rFonts w:eastAsia="Calibri" w:cs="Arial"/>
          <w:sz w:val="24"/>
          <w:szCs w:val="24"/>
        </w:rPr>
        <w:t xml:space="preserve"> </w:t>
      </w:r>
      <w:r>
        <w:rPr>
          <w:rFonts w:eastAsia="Calibri" w:cs="Arial"/>
          <w:sz w:val="24"/>
          <w:szCs w:val="24"/>
        </w:rPr>
        <w:t>double</w:t>
      </w:r>
    </w:p>
    <w:p w:rsidR="00494AEF" w:rsidRDefault="00494AEF" w:rsidP="00494AEF">
      <w:pPr>
        <w:rPr>
          <w:rFonts w:eastAsia="Calibri" w:cs="Arial"/>
          <w:sz w:val="24"/>
          <w:szCs w:val="24"/>
        </w:rPr>
      </w:pPr>
      <w:r>
        <w:rPr>
          <w:rFonts w:eastAsia="Calibri" w:cs="Arial"/>
          <w:sz w:val="24"/>
          <w:szCs w:val="24"/>
        </w:rPr>
        <w:t>Rabais possible de 40$  par personne pour réservation avec nom et dépôt pour le 29 avril 2016                                                                       Rabais possible de 50$ par personne avec la carte de la FADOQ</w:t>
      </w:r>
    </w:p>
    <w:p w:rsidR="00687BCC" w:rsidRDefault="00687BCC" w:rsidP="00494AEF">
      <w:pPr>
        <w:rPr>
          <w:rFonts w:eastAsia="Calibri" w:cs="Arial"/>
          <w:sz w:val="24"/>
          <w:szCs w:val="24"/>
        </w:rPr>
      </w:pPr>
      <w:r>
        <w:rPr>
          <w:rFonts w:eastAsia="Calibri" w:cs="Arial"/>
          <w:sz w:val="24"/>
          <w:szCs w:val="24"/>
        </w:rPr>
        <w:t>Voyage réservé aux membres de l’AREQ 04A (avec compagne ou compagnon si nécessaire)</w:t>
      </w:r>
    </w:p>
    <w:p w:rsidR="00687BCC" w:rsidRDefault="00687BCC" w:rsidP="00494AEF">
      <w:pPr>
        <w:rPr>
          <w:rFonts w:eastAsia="Calibri" w:cs="Arial"/>
          <w:sz w:val="24"/>
          <w:szCs w:val="24"/>
        </w:rPr>
      </w:pPr>
      <w:r>
        <w:rPr>
          <w:rFonts w:eastAsia="Calibri" w:cs="Arial"/>
          <w:sz w:val="24"/>
          <w:szCs w:val="24"/>
        </w:rPr>
        <w:t>Plus de détails et inscription auprès de :</w:t>
      </w:r>
    </w:p>
    <w:p w:rsidR="00687BCC" w:rsidRDefault="00687BCC" w:rsidP="00494AEF">
      <w:pPr>
        <w:rPr>
          <w:rFonts w:eastAsia="Calibri" w:cs="Arial"/>
          <w:sz w:val="24"/>
          <w:szCs w:val="24"/>
        </w:rPr>
      </w:pPr>
      <w:r>
        <w:rPr>
          <w:rFonts w:eastAsia="Calibri" w:cs="Arial"/>
          <w:sz w:val="24"/>
          <w:szCs w:val="24"/>
        </w:rPr>
        <w:t>Liette Lamy    tel : 819-378-1503</w:t>
      </w:r>
    </w:p>
    <w:p w:rsidR="00494AEF" w:rsidRDefault="00494AEF">
      <w:pPr>
        <w:rPr>
          <w:rFonts w:eastAsia="Calibri" w:cs="Arial"/>
          <w:sz w:val="24"/>
          <w:szCs w:val="24"/>
        </w:rPr>
      </w:pPr>
      <w:r>
        <w:rPr>
          <w:rFonts w:eastAsia="Calibri" w:cs="Arial"/>
          <w:sz w:val="24"/>
          <w:szCs w:val="24"/>
        </w:rPr>
        <w:tab/>
      </w:r>
      <w:r>
        <w:rPr>
          <w:rFonts w:eastAsia="Calibri" w:cs="Arial"/>
          <w:sz w:val="24"/>
          <w:szCs w:val="24"/>
        </w:rPr>
        <w:tab/>
        <w:t xml:space="preserve">    </w:t>
      </w:r>
    </w:p>
    <w:p w:rsidR="00494AEF" w:rsidRPr="00494AEF" w:rsidRDefault="00494AEF">
      <w:pPr>
        <w:rPr>
          <w:rFonts w:eastAsia="Calibri" w:cs="Arial"/>
          <w:sz w:val="24"/>
          <w:szCs w:val="24"/>
        </w:rPr>
      </w:pPr>
    </w:p>
    <w:p w:rsidR="006634D3" w:rsidRPr="002D1885" w:rsidRDefault="006634D3">
      <w:pPr>
        <w:rPr>
          <w:sz w:val="24"/>
          <w:szCs w:val="24"/>
        </w:rPr>
      </w:pPr>
    </w:p>
    <w:p w:rsidR="002D1885" w:rsidRPr="002D1885" w:rsidRDefault="002D1885">
      <w:pPr>
        <w:rPr>
          <w:sz w:val="24"/>
          <w:szCs w:val="24"/>
        </w:rPr>
      </w:pPr>
    </w:p>
    <w:sectPr w:rsidR="002D1885" w:rsidRPr="002D1885" w:rsidSect="002D1885">
      <w:pgSz w:w="12240" w:h="15840"/>
      <w:pgMar w:top="851" w:right="900"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2D1885"/>
    <w:rsid w:val="00107471"/>
    <w:rsid w:val="002D1885"/>
    <w:rsid w:val="0040706B"/>
    <w:rsid w:val="004521E9"/>
    <w:rsid w:val="00474141"/>
    <w:rsid w:val="00494AEF"/>
    <w:rsid w:val="005A73B4"/>
    <w:rsid w:val="006634D3"/>
    <w:rsid w:val="00675011"/>
    <w:rsid w:val="00687BCC"/>
    <w:rsid w:val="008D64F1"/>
    <w:rsid w:val="00917553"/>
    <w:rsid w:val="00972EAC"/>
    <w:rsid w:val="00A63BA5"/>
    <w:rsid w:val="00AB6DC9"/>
    <w:rsid w:val="00C75607"/>
    <w:rsid w:val="00CA5562"/>
    <w:rsid w:val="00DA3D73"/>
    <w:rsid w:val="00E0451F"/>
    <w:rsid w:val="00EF50F9"/>
    <w:rsid w:val="00F44292"/>
    <w:rsid w:val="00FA4B8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F1"/>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326</Words>
  <Characters>1795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LamyFevrier2011</dc:creator>
  <cp:lastModifiedBy>LamyFevrier2011</cp:lastModifiedBy>
  <cp:revision>15</cp:revision>
  <dcterms:created xsi:type="dcterms:W3CDTF">2015-12-20T19:39:00Z</dcterms:created>
  <dcterms:modified xsi:type="dcterms:W3CDTF">2016-01-04T13:43:00Z</dcterms:modified>
</cp:coreProperties>
</file>