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3" w:rsidRDefault="009418E3" w:rsidP="0057258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VOYAGE</w:t>
      </w:r>
    </w:p>
    <w:p w:rsidR="00E0451F" w:rsidRDefault="00572587" w:rsidP="00572587">
      <w:pPr>
        <w:jc w:val="both"/>
        <w:rPr>
          <w:b/>
          <w:sz w:val="32"/>
          <w:szCs w:val="32"/>
          <w:u w:val="single"/>
        </w:rPr>
      </w:pPr>
      <w:r w:rsidRPr="00572587">
        <w:rPr>
          <w:b/>
          <w:sz w:val="32"/>
          <w:szCs w:val="32"/>
          <w:u w:val="single"/>
        </w:rPr>
        <w:t>St-Eustache : sur les traces des patriotes</w:t>
      </w:r>
    </w:p>
    <w:p w:rsidR="00572587" w:rsidRPr="00B40EDD" w:rsidRDefault="00572587" w:rsidP="00572587">
      <w:pPr>
        <w:ind w:left="1416" w:firstLine="708"/>
        <w:jc w:val="both"/>
        <w:rPr>
          <w:sz w:val="24"/>
          <w:szCs w:val="24"/>
        </w:rPr>
      </w:pPr>
      <w:r w:rsidRPr="00B40EDD">
        <w:rPr>
          <w:sz w:val="24"/>
          <w:szCs w:val="24"/>
        </w:rPr>
        <w:t>Vendredi le 6 mai 2016</w:t>
      </w:r>
    </w:p>
    <w:p w:rsidR="00572587" w:rsidRDefault="00572587" w:rsidP="00572587">
      <w:pPr>
        <w:jc w:val="both"/>
        <w:rPr>
          <w:sz w:val="24"/>
          <w:szCs w:val="24"/>
        </w:rPr>
      </w:pPr>
      <w:r w:rsidRPr="00572587">
        <w:rPr>
          <w:sz w:val="24"/>
          <w:szCs w:val="24"/>
        </w:rPr>
        <w:t>Nous début</w:t>
      </w:r>
      <w:r w:rsidR="00B40EDD">
        <w:rPr>
          <w:sz w:val="24"/>
          <w:szCs w:val="24"/>
        </w:rPr>
        <w:t>er</w:t>
      </w:r>
      <w:r w:rsidRPr="00572587">
        <w:rPr>
          <w:sz w:val="24"/>
          <w:szCs w:val="24"/>
        </w:rPr>
        <w:t xml:space="preserve">ons la journée par la visite guidée du </w:t>
      </w:r>
      <w:r w:rsidRPr="00572587">
        <w:rPr>
          <w:b/>
          <w:sz w:val="24"/>
          <w:szCs w:val="24"/>
          <w:u w:val="single"/>
        </w:rPr>
        <w:t>Paradis des Orchidées</w:t>
      </w:r>
      <w:r w:rsidRPr="00572587">
        <w:rPr>
          <w:b/>
          <w:sz w:val="24"/>
          <w:szCs w:val="24"/>
        </w:rPr>
        <w:t xml:space="preserve"> </w:t>
      </w:r>
      <w:r w:rsidRPr="00572587">
        <w:rPr>
          <w:sz w:val="24"/>
          <w:szCs w:val="24"/>
        </w:rPr>
        <w:t>à Laval</w:t>
      </w:r>
      <w:r w:rsidRPr="00572587">
        <w:rPr>
          <w:b/>
          <w:sz w:val="24"/>
          <w:szCs w:val="24"/>
        </w:rPr>
        <w:t xml:space="preserve">, </w:t>
      </w:r>
      <w:r w:rsidRPr="00572587">
        <w:rPr>
          <w:sz w:val="24"/>
          <w:szCs w:val="24"/>
        </w:rPr>
        <w:t>le plus important producteur d’orchidées</w:t>
      </w:r>
      <w:r w:rsidRPr="00572587">
        <w:t xml:space="preserve"> de </w:t>
      </w:r>
      <w:r w:rsidRPr="00572587">
        <w:rPr>
          <w:sz w:val="24"/>
          <w:szCs w:val="24"/>
        </w:rPr>
        <w:t>l’Est du Canada.</w:t>
      </w:r>
      <w:r>
        <w:rPr>
          <w:sz w:val="24"/>
          <w:szCs w:val="24"/>
        </w:rPr>
        <w:t xml:space="preserve"> </w:t>
      </w:r>
    </w:p>
    <w:p w:rsidR="00572587" w:rsidRDefault="00572587" w:rsidP="0057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Notre diner </w:t>
      </w:r>
      <w:r w:rsidR="00C1156C">
        <w:rPr>
          <w:sz w:val="24"/>
          <w:szCs w:val="24"/>
        </w:rPr>
        <w:t xml:space="preserve">(inclus) </w:t>
      </w:r>
      <w:r>
        <w:rPr>
          <w:sz w:val="24"/>
          <w:szCs w:val="24"/>
        </w:rPr>
        <w:t xml:space="preserve">se prendra au restaurant Scores </w:t>
      </w:r>
      <w:r w:rsidR="00C1156C">
        <w:rPr>
          <w:sz w:val="24"/>
          <w:szCs w:val="24"/>
        </w:rPr>
        <w:t>de St-Eustache.</w:t>
      </w:r>
    </w:p>
    <w:p w:rsidR="00C1156C" w:rsidRDefault="006A14FD" w:rsidP="00572587">
      <w:pPr>
        <w:jc w:val="both"/>
        <w:rPr>
          <w:sz w:val="24"/>
          <w:szCs w:val="24"/>
        </w:rPr>
      </w:pPr>
      <w:r>
        <w:rPr>
          <w:sz w:val="24"/>
          <w:szCs w:val="24"/>
        </w:rPr>
        <w:t>En après-midi, u</w:t>
      </w:r>
      <w:r w:rsidR="00C1156C">
        <w:rPr>
          <w:sz w:val="24"/>
          <w:szCs w:val="24"/>
        </w:rPr>
        <w:t>n guide local animera un circuit pédestre de 60 minutes</w:t>
      </w:r>
      <w:r w:rsidR="00757789">
        <w:rPr>
          <w:sz w:val="24"/>
          <w:szCs w:val="24"/>
        </w:rPr>
        <w:t xml:space="preserve"> : </w:t>
      </w:r>
      <w:r w:rsidR="00757789" w:rsidRPr="00757789">
        <w:rPr>
          <w:b/>
          <w:sz w:val="24"/>
          <w:szCs w:val="24"/>
          <w:u w:val="single"/>
        </w:rPr>
        <w:t xml:space="preserve">Sur </w:t>
      </w:r>
      <w:r w:rsidR="00757789">
        <w:rPr>
          <w:b/>
          <w:sz w:val="24"/>
          <w:szCs w:val="24"/>
          <w:u w:val="single"/>
        </w:rPr>
        <w:t>l</w:t>
      </w:r>
      <w:r w:rsidR="00C1156C" w:rsidRPr="00757789">
        <w:rPr>
          <w:b/>
          <w:sz w:val="24"/>
          <w:szCs w:val="24"/>
          <w:u w:val="single"/>
        </w:rPr>
        <w:t>es</w:t>
      </w:r>
      <w:r w:rsidR="00C1156C" w:rsidRPr="006A14FD">
        <w:rPr>
          <w:b/>
          <w:sz w:val="24"/>
          <w:szCs w:val="24"/>
          <w:u w:val="single"/>
        </w:rPr>
        <w:t xml:space="preserve"> traces</w:t>
      </w:r>
      <w:r w:rsidR="00C1156C">
        <w:rPr>
          <w:b/>
          <w:sz w:val="28"/>
          <w:szCs w:val="28"/>
          <w:u w:val="single"/>
        </w:rPr>
        <w:t xml:space="preserve"> </w:t>
      </w:r>
      <w:r w:rsidR="00C1156C" w:rsidRPr="006A14FD">
        <w:rPr>
          <w:b/>
          <w:sz w:val="24"/>
          <w:szCs w:val="24"/>
          <w:u w:val="single"/>
        </w:rPr>
        <w:t>des patriotes</w:t>
      </w:r>
      <w:r w:rsidR="00C1156C">
        <w:rPr>
          <w:sz w:val="24"/>
          <w:szCs w:val="24"/>
        </w:rPr>
        <w:t xml:space="preserve">. Nous découvrirons les différents lieux associés aux événements de décembre 1837 à St-Eustache. </w:t>
      </w:r>
      <w:r w:rsidR="00757789">
        <w:rPr>
          <w:sz w:val="24"/>
          <w:szCs w:val="24"/>
        </w:rPr>
        <w:t>Entre le manoir Globensky et le noyau institutionnel</w:t>
      </w:r>
      <w:r w:rsidR="00DE1C43">
        <w:rPr>
          <w:sz w:val="24"/>
          <w:szCs w:val="24"/>
        </w:rPr>
        <w:t xml:space="preserve"> nous apprivoiserons les personnages et les sites qui retracent l’histoire des patriotes à St-Eustache. Nous terminerons</w:t>
      </w:r>
      <w:r w:rsidR="00C1156C">
        <w:rPr>
          <w:sz w:val="24"/>
          <w:szCs w:val="24"/>
        </w:rPr>
        <w:t xml:space="preserve"> par </w:t>
      </w:r>
      <w:r w:rsidR="00DE1C43">
        <w:rPr>
          <w:sz w:val="24"/>
          <w:szCs w:val="24"/>
        </w:rPr>
        <w:t>la</w:t>
      </w:r>
      <w:r w:rsidR="00C1156C">
        <w:rPr>
          <w:sz w:val="24"/>
          <w:szCs w:val="24"/>
        </w:rPr>
        <w:t xml:space="preserve"> visite de l’église. Le 14 décembre 1837, l’église est ravagée par un violent incendie déclenché par les troupes britanniques afin d’en expulser les Patriotes qui y avaient trouvé refuge. Seule la structure</w:t>
      </w:r>
      <w:r w:rsidR="008141A9">
        <w:rPr>
          <w:sz w:val="24"/>
          <w:szCs w:val="24"/>
        </w:rPr>
        <w:t xml:space="preserve"> de pierre a résisté aux flammes.</w:t>
      </w:r>
      <w:r>
        <w:rPr>
          <w:sz w:val="24"/>
          <w:szCs w:val="24"/>
        </w:rPr>
        <w:t xml:space="preserve"> L’église est citée comme immeuble patrimonial au niveau provincial et comme site historique national au niveau fédéral.</w:t>
      </w:r>
    </w:p>
    <w:p w:rsidR="006A14FD" w:rsidRDefault="006A14FD" w:rsidP="0057258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C’est par une visite guidée (incluse) de </w:t>
      </w:r>
      <w:r w:rsidRPr="006A14FD">
        <w:rPr>
          <w:b/>
          <w:sz w:val="24"/>
          <w:szCs w:val="24"/>
          <w:u w:val="single"/>
        </w:rPr>
        <w:t>l’</w:t>
      </w:r>
      <w:r w:rsidR="006D6DBA">
        <w:rPr>
          <w:b/>
          <w:sz w:val="24"/>
          <w:szCs w:val="24"/>
          <w:u w:val="single"/>
        </w:rPr>
        <w:t>î</w:t>
      </w:r>
      <w:r w:rsidRPr="006A14FD">
        <w:rPr>
          <w:b/>
          <w:sz w:val="24"/>
          <w:szCs w:val="24"/>
          <w:u w:val="single"/>
        </w:rPr>
        <w:t>le des Moulins de Terrebonne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que notre journée se terminera. </w:t>
      </w:r>
      <w:r w:rsidR="006D6DBA">
        <w:rPr>
          <w:sz w:val="24"/>
          <w:szCs w:val="24"/>
        </w:rPr>
        <w:t>Nous découvrirons le rôle primordial joué pa</w:t>
      </w:r>
      <w:r w:rsidR="00DE1C43">
        <w:rPr>
          <w:sz w:val="24"/>
          <w:szCs w:val="24"/>
        </w:rPr>
        <w:t>r cette petite île</w:t>
      </w:r>
      <w:r w:rsidR="006D6DBA">
        <w:rPr>
          <w:sz w:val="24"/>
          <w:szCs w:val="24"/>
        </w:rPr>
        <w:t xml:space="preserve"> dans le développeme</w:t>
      </w:r>
      <w:r w:rsidR="00111939">
        <w:rPr>
          <w:sz w:val="24"/>
          <w:szCs w:val="24"/>
        </w:rPr>
        <w:t xml:space="preserve">nt du Terrebonne d’aujourd’hui. </w:t>
      </w:r>
      <w:r w:rsidR="00DE1C43">
        <w:rPr>
          <w:sz w:val="24"/>
          <w:szCs w:val="24"/>
        </w:rPr>
        <w:t xml:space="preserve">À l’aide de jeux interactifs, de trames sonores et d’authentiques objets d’autrefois, l’exposition </w:t>
      </w:r>
      <w:r w:rsidR="006D6DBA">
        <w:rPr>
          <w:sz w:val="24"/>
          <w:szCs w:val="24"/>
        </w:rPr>
        <w:t>« </w:t>
      </w:r>
      <w:r w:rsidR="006D6DBA">
        <w:rPr>
          <w:i/>
          <w:sz w:val="24"/>
          <w:szCs w:val="24"/>
        </w:rPr>
        <w:t xml:space="preserve">Récits d’une seigneurie » </w:t>
      </w:r>
      <w:r w:rsidR="006D6DBA">
        <w:rPr>
          <w:sz w:val="24"/>
          <w:szCs w:val="24"/>
        </w:rPr>
        <w:t xml:space="preserve"> nous apprendra beaucoup de choses sur la vie des habitants du régime seigneurial</w:t>
      </w:r>
      <w:r w:rsidR="00DE1C43">
        <w:rPr>
          <w:sz w:val="24"/>
          <w:szCs w:val="24"/>
        </w:rPr>
        <w:t>.</w:t>
      </w:r>
      <w:r w:rsidR="006D6DBA">
        <w:rPr>
          <w:sz w:val="24"/>
          <w:szCs w:val="24"/>
        </w:rPr>
        <w:t xml:space="preserve"> La Maison Bélisle nous ouvrira ses portes pour deux </w:t>
      </w:r>
      <w:r w:rsidR="00DE1C43">
        <w:rPr>
          <w:sz w:val="24"/>
          <w:szCs w:val="24"/>
        </w:rPr>
        <w:t>présentations</w:t>
      </w:r>
      <w:r w:rsidR="006D6DBA">
        <w:rPr>
          <w:sz w:val="24"/>
          <w:szCs w:val="24"/>
        </w:rPr>
        <w:t xml:space="preserve"> : </w:t>
      </w:r>
      <w:r w:rsidR="006D6DBA">
        <w:rPr>
          <w:i/>
          <w:sz w:val="24"/>
          <w:szCs w:val="24"/>
        </w:rPr>
        <w:t xml:space="preserve">Il était une fois…Terrebonne </w:t>
      </w:r>
      <w:r w:rsidR="006D6DBA">
        <w:rPr>
          <w:sz w:val="24"/>
          <w:szCs w:val="24"/>
        </w:rPr>
        <w:t xml:space="preserve">qui vous fera faire un saut dans l’histoire en parcourant la bande dessinée illustrée par Karl Dupéré-Richer relevant </w:t>
      </w:r>
      <w:r w:rsidR="005E22B0">
        <w:rPr>
          <w:sz w:val="24"/>
          <w:szCs w:val="24"/>
        </w:rPr>
        <w:t>les événements marquants</w:t>
      </w:r>
      <w:r w:rsidR="00111939">
        <w:rPr>
          <w:sz w:val="24"/>
          <w:szCs w:val="24"/>
        </w:rPr>
        <w:t xml:space="preserve"> du développement de Terrebonne et</w:t>
      </w:r>
      <w:r w:rsidR="005E22B0">
        <w:rPr>
          <w:sz w:val="24"/>
          <w:szCs w:val="24"/>
        </w:rPr>
        <w:t xml:space="preserve"> </w:t>
      </w:r>
      <w:r w:rsidR="00111939">
        <w:rPr>
          <w:sz w:val="24"/>
          <w:szCs w:val="24"/>
        </w:rPr>
        <w:t xml:space="preserve">une </w:t>
      </w:r>
      <w:r w:rsidR="005E22B0">
        <w:rPr>
          <w:sz w:val="24"/>
          <w:szCs w:val="24"/>
        </w:rPr>
        <w:t xml:space="preserve">exposition interactive sur l’histoire de l’informatique : </w:t>
      </w:r>
      <w:r w:rsidR="005E22B0" w:rsidRPr="005E22B0">
        <w:rPr>
          <w:i/>
          <w:sz w:val="24"/>
          <w:szCs w:val="24"/>
        </w:rPr>
        <w:t>Histoire téléchargée.</w:t>
      </w:r>
    </w:p>
    <w:p w:rsidR="00111939" w:rsidRDefault="00111939" w:rsidP="00572587">
      <w:pPr>
        <w:jc w:val="both"/>
        <w:rPr>
          <w:sz w:val="24"/>
          <w:szCs w:val="24"/>
        </w:rPr>
      </w:pPr>
      <w:r>
        <w:rPr>
          <w:sz w:val="24"/>
          <w:szCs w:val="24"/>
        </w:rPr>
        <w:t>Prix 99.00$ taxes, pourboires et OPC inclus. Protection annulation si désirée : 6$</w:t>
      </w:r>
    </w:p>
    <w:p w:rsidR="00111939" w:rsidRDefault="00111939" w:rsidP="00572587">
      <w:pPr>
        <w:jc w:val="both"/>
        <w:rPr>
          <w:sz w:val="24"/>
          <w:szCs w:val="24"/>
        </w:rPr>
      </w:pPr>
      <w:r>
        <w:rPr>
          <w:sz w:val="24"/>
          <w:szCs w:val="24"/>
        </w:rPr>
        <w:t>Pour vous inscrire vous devez obligatoirement me téléphoner.</w:t>
      </w:r>
    </w:p>
    <w:p w:rsidR="00111939" w:rsidRDefault="00111939" w:rsidP="00572587">
      <w:pPr>
        <w:jc w:val="both"/>
        <w:rPr>
          <w:sz w:val="24"/>
          <w:szCs w:val="24"/>
        </w:rPr>
      </w:pPr>
      <w:r>
        <w:rPr>
          <w:sz w:val="24"/>
          <w:szCs w:val="24"/>
        </w:rPr>
        <w:t>Liette Lamy</w:t>
      </w:r>
    </w:p>
    <w:p w:rsidR="00111939" w:rsidRPr="00111939" w:rsidRDefault="00111939" w:rsidP="0057258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Tel : 819-378-1503</w:t>
      </w:r>
    </w:p>
    <w:sectPr w:rsidR="00111939" w:rsidRPr="00111939" w:rsidSect="00572587">
      <w:pgSz w:w="12240" w:h="15840"/>
      <w:pgMar w:top="993" w:right="146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572587"/>
    <w:rsid w:val="00111939"/>
    <w:rsid w:val="002B3C4B"/>
    <w:rsid w:val="00572587"/>
    <w:rsid w:val="005E22B0"/>
    <w:rsid w:val="006A14FD"/>
    <w:rsid w:val="006D6DBA"/>
    <w:rsid w:val="00757789"/>
    <w:rsid w:val="008141A9"/>
    <w:rsid w:val="008D64F1"/>
    <w:rsid w:val="009418E3"/>
    <w:rsid w:val="00977967"/>
    <w:rsid w:val="00A51781"/>
    <w:rsid w:val="00B40EDD"/>
    <w:rsid w:val="00C1156C"/>
    <w:rsid w:val="00DE1C43"/>
    <w:rsid w:val="00E0451F"/>
    <w:rsid w:val="00E7549E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F1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LamyFevrier2011</dc:creator>
  <cp:lastModifiedBy>LamyFevrier2011</cp:lastModifiedBy>
  <cp:revision>9</cp:revision>
  <dcterms:created xsi:type="dcterms:W3CDTF">2015-12-17T15:36:00Z</dcterms:created>
  <dcterms:modified xsi:type="dcterms:W3CDTF">2016-01-04T16:10:00Z</dcterms:modified>
</cp:coreProperties>
</file>